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0CCF" w:rsidRPr="005856A0" w:rsidRDefault="0001118A">
      <w:pPr>
        <w:jc w:val="center"/>
        <w:rPr>
          <w:color w:val="auto"/>
        </w:rPr>
      </w:pPr>
      <w:r w:rsidRPr="005856A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REGULAMIN UCZESTNICTWA W STUDENCKIM PRZEGLĄDZIE</w:t>
      </w:r>
    </w:p>
    <w:p w:rsidR="00680CCF" w:rsidRPr="005856A0" w:rsidRDefault="0001118A">
      <w:pPr>
        <w:jc w:val="center"/>
        <w:rPr>
          <w:color w:val="auto"/>
        </w:rPr>
      </w:pPr>
      <w:r w:rsidRPr="005856A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ALTERNATYWNEJ MUZYKI „SPAM”</w:t>
      </w:r>
    </w:p>
    <w:p w:rsidR="00680CCF" w:rsidRPr="005856A0" w:rsidRDefault="0001118A">
      <w:pPr>
        <w:jc w:val="center"/>
        <w:rPr>
          <w:color w:val="auto"/>
        </w:rPr>
      </w:pP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680CCF" w:rsidRPr="005856A0" w:rsidRDefault="0001118A">
      <w:pPr>
        <w:jc w:val="center"/>
        <w:rPr>
          <w:color w:val="auto"/>
        </w:rPr>
      </w:pPr>
      <w:r w:rsidRPr="005856A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§1</w:t>
      </w:r>
    </w:p>
    <w:p w:rsidR="00680CCF" w:rsidRPr="005856A0" w:rsidRDefault="0001118A">
      <w:pPr>
        <w:jc w:val="center"/>
        <w:rPr>
          <w:color w:val="auto"/>
        </w:rPr>
      </w:pPr>
      <w:r w:rsidRPr="005856A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Postanowienia ogólne</w:t>
      </w:r>
    </w:p>
    <w:p w:rsidR="00680CCF" w:rsidRPr="005856A0" w:rsidRDefault="0001118A">
      <w:pPr>
        <w:jc w:val="both"/>
        <w:rPr>
          <w:color w:val="auto"/>
        </w:rPr>
      </w:pP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680CCF" w:rsidRPr="005856A0" w:rsidRDefault="0001118A">
      <w:pPr>
        <w:ind w:left="720" w:hanging="360"/>
        <w:jc w:val="both"/>
        <w:rPr>
          <w:color w:val="auto"/>
        </w:rPr>
      </w:pP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1.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 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ab/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Organizatorem Studenckiego Przeglądu Alternatywnej Muzyki “SPAM”, zwany</w:t>
      </w:r>
      <w:r w:rsidR="00EC70EC"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m</w:t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dalej Organizatorem, jest Zarząd Uczelniany Samorządu Studentów Uniwersytetu Marii Curie-Skłodowskiej w Lublinie, z siedzibą w DS „Babilon” ul. Idziego Radziszewskiego 17/4, 20-036 Lublin.</w:t>
      </w:r>
    </w:p>
    <w:p w:rsidR="00680CCF" w:rsidRPr="005856A0" w:rsidRDefault="0001118A">
      <w:pPr>
        <w:ind w:left="720" w:hanging="360"/>
        <w:jc w:val="both"/>
        <w:rPr>
          <w:color w:val="auto"/>
        </w:rPr>
      </w:pP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 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ab/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Uczestnikiem Przeglądu, zwany</w:t>
      </w:r>
      <w:r w:rsidR="00EC70EC" w:rsidRPr="005856A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m</w:t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dalej Uczestnikiem, może być każda osoba fizyczna, która w terminie wskazanym w </w:t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§</w:t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2 pkt. 2 Regulaminu, zgłosi chęć uczestnictwa za pomocą formularza zgłoszeniowego.</w:t>
      </w:r>
    </w:p>
    <w:p w:rsidR="00680CCF" w:rsidRPr="005856A0" w:rsidRDefault="0001118A">
      <w:pPr>
        <w:ind w:left="720" w:hanging="360"/>
        <w:jc w:val="both"/>
        <w:rPr>
          <w:color w:val="auto"/>
        </w:rPr>
      </w:pP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3.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 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ab/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Studencki Przegląd Alternatywnej Muzyki “SPAM”, zwany dalej Przeglądem, jest częścią XXV Lubelskich Dni Kultury Studenckiej „</w:t>
      </w:r>
      <w:proofErr w:type="spellStart"/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Kozienalia</w:t>
      </w:r>
      <w:proofErr w:type="spellEnd"/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2016”.</w:t>
      </w:r>
    </w:p>
    <w:p w:rsidR="00680CCF" w:rsidRPr="005856A0" w:rsidRDefault="0001118A">
      <w:pPr>
        <w:jc w:val="both"/>
        <w:rPr>
          <w:color w:val="auto"/>
        </w:rPr>
      </w:pP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680CCF" w:rsidRPr="005856A0" w:rsidRDefault="0001118A">
      <w:pPr>
        <w:jc w:val="center"/>
        <w:rPr>
          <w:color w:val="auto"/>
        </w:rPr>
      </w:pPr>
      <w:r w:rsidRPr="005856A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§2</w:t>
      </w:r>
    </w:p>
    <w:p w:rsidR="00680CCF" w:rsidRPr="005856A0" w:rsidRDefault="0001118A">
      <w:pPr>
        <w:jc w:val="center"/>
        <w:rPr>
          <w:color w:val="auto"/>
        </w:rPr>
      </w:pPr>
      <w:r w:rsidRPr="005856A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Przebieg i zasady konkursu</w:t>
      </w:r>
    </w:p>
    <w:p w:rsidR="00680CCF" w:rsidRPr="005856A0" w:rsidRDefault="0001118A">
      <w:pPr>
        <w:jc w:val="both"/>
        <w:rPr>
          <w:color w:val="auto"/>
        </w:rPr>
      </w:pP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680CCF" w:rsidRPr="005856A0" w:rsidRDefault="0001118A" w:rsidP="0024538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Celem Przeglądu jest umożliwienie Uczestnikom zaprezentowania swoich talentów wokalno-instrumentalnych.</w:t>
      </w:r>
    </w:p>
    <w:p w:rsidR="00245381" w:rsidRPr="005856A0" w:rsidRDefault="00245381" w:rsidP="0024538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Uczestnikami Przeglądu mogą być wokaliści i instrumentaliści, występujący solowo lub w zespole, w którym przynajmniej połowa członków posiada status studenta.</w:t>
      </w:r>
    </w:p>
    <w:p w:rsidR="00245381" w:rsidRPr="005856A0" w:rsidRDefault="00245381" w:rsidP="00245381">
      <w:pPr>
        <w:pStyle w:val="Akapitzlist"/>
        <w:numPr>
          <w:ilvl w:val="0"/>
          <w:numId w:val="1"/>
        </w:numPr>
        <w:jc w:val="both"/>
        <w:rPr>
          <w:color w:val="auto"/>
        </w:rPr>
      </w:pP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Udział w Przeglądzie jest nieodpłatny.</w:t>
      </w:r>
    </w:p>
    <w:p w:rsidR="00680CCF" w:rsidRPr="005856A0" w:rsidRDefault="00245381">
      <w:pPr>
        <w:ind w:left="720" w:hanging="360"/>
        <w:jc w:val="both"/>
        <w:rPr>
          <w:color w:val="auto"/>
        </w:rPr>
      </w:pP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01118A"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ab/>
      </w:r>
      <w:r w:rsidR="0001118A"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Termin nadsyłania formularzy zgłoszeniowych</w:t>
      </w:r>
      <w:r w:rsidR="005856A0"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upływa dnia 22</w:t>
      </w:r>
      <w:r w:rsidR="00EC70EC"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marca 2016 r. o </w:t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godzinie 23:59. Organizator zastrzega sobie możliwość</w:t>
      </w:r>
      <w:r w:rsidR="0001118A"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przedłużenia naboru formularzy zgłoszeniowych. Informacja o przedłużeniu naboru podana zostanie na stronie internetowej </w:t>
      </w:r>
      <w:r w:rsidR="005856A0"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https://www.facebook.com/zuss.umcs/</w:t>
      </w:r>
      <w:r w:rsidR="0001118A"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680CCF" w:rsidRPr="005856A0" w:rsidRDefault="00245381">
      <w:pPr>
        <w:ind w:left="720" w:hanging="360"/>
        <w:jc w:val="both"/>
        <w:rPr>
          <w:color w:val="auto"/>
        </w:rPr>
      </w:pP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="0001118A"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ab/>
      </w:r>
      <w:r w:rsidR="0001118A"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Przesyłając formularz zgłoszeniowy Uczestni</w:t>
      </w:r>
      <w:r w:rsidR="00EC70EC"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k potwierdza, że zapoznał się z </w:t>
      </w:r>
      <w:r w:rsidR="0001118A"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regulaminem i akceptuje jego postanowienia.</w:t>
      </w:r>
    </w:p>
    <w:p w:rsidR="00680CCF" w:rsidRPr="005856A0" w:rsidRDefault="00245381">
      <w:pPr>
        <w:ind w:left="720" w:hanging="360"/>
        <w:jc w:val="both"/>
        <w:rPr>
          <w:color w:val="auto"/>
        </w:rPr>
      </w:pP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01118A"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ab/>
      </w:r>
      <w:r w:rsidR="0001118A"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Przegląd organizowany jest w dniu 4 maja 2016 r.</w:t>
      </w:r>
    </w:p>
    <w:p w:rsidR="00680CCF" w:rsidRPr="005856A0" w:rsidRDefault="00245381">
      <w:pPr>
        <w:ind w:left="720" w:hanging="360"/>
        <w:jc w:val="both"/>
        <w:rPr>
          <w:color w:val="auto"/>
        </w:rPr>
      </w:pP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="0001118A"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ab/>
      </w:r>
      <w:r w:rsidR="0001118A"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Przegląd odbędzie się w Akademickim Centrum Kultury UMCS „Chatka Żaka”, ul. Radziszewskiego 16, 20-036 Lublin i obejmować będzie:</w:t>
      </w:r>
    </w:p>
    <w:p w:rsidR="00680CCF" w:rsidRPr="005856A0" w:rsidRDefault="0001118A">
      <w:pPr>
        <w:ind w:left="1080" w:hanging="360"/>
        <w:jc w:val="both"/>
        <w:rPr>
          <w:color w:val="auto"/>
        </w:rPr>
      </w:pP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1)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 </w:t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próbę – 30 min. dla każdego z uczestników, udział w próbie ma charakter obligatoryjny (w przypadku zespołu konieczne jest pojawienie się całego składu);</w:t>
      </w:r>
    </w:p>
    <w:p w:rsidR="00680CCF" w:rsidRPr="005856A0" w:rsidRDefault="0001118A">
      <w:pPr>
        <w:ind w:left="1080" w:hanging="360"/>
        <w:jc w:val="both"/>
        <w:rPr>
          <w:color w:val="auto"/>
        </w:rPr>
      </w:pP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2) występ właściwy – Uczestnik może zaprezentować maksymalnie 3 utwory autorskie w czasie nieprzekraczającym 20 min;</w:t>
      </w:r>
    </w:p>
    <w:p w:rsidR="00680CCF" w:rsidRPr="005856A0" w:rsidRDefault="0001118A" w:rsidP="00245381">
      <w:pPr>
        <w:ind w:left="1080" w:hanging="360"/>
        <w:jc w:val="both"/>
        <w:rPr>
          <w:color w:val="auto"/>
        </w:rPr>
      </w:pP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3)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     </w:t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ogłoszenie wyników. </w:t>
      </w:r>
    </w:p>
    <w:p w:rsidR="00680CCF" w:rsidRPr="005856A0" w:rsidRDefault="00680CCF">
      <w:pPr>
        <w:jc w:val="both"/>
        <w:rPr>
          <w:color w:val="auto"/>
        </w:rPr>
      </w:pPr>
    </w:p>
    <w:p w:rsidR="00680CCF" w:rsidRPr="005856A0" w:rsidRDefault="0001118A">
      <w:pPr>
        <w:jc w:val="center"/>
        <w:rPr>
          <w:color w:val="auto"/>
        </w:rPr>
      </w:pPr>
      <w:r w:rsidRPr="005856A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§3</w:t>
      </w:r>
    </w:p>
    <w:p w:rsidR="00680CCF" w:rsidRPr="005856A0" w:rsidRDefault="0001118A">
      <w:pPr>
        <w:jc w:val="center"/>
        <w:rPr>
          <w:color w:val="auto"/>
        </w:rPr>
      </w:pPr>
      <w:r w:rsidRPr="005856A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Założenia organizacyjne</w:t>
      </w:r>
    </w:p>
    <w:p w:rsidR="00680CCF" w:rsidRPr="005856A0" w:rsidRDefault="0001118A">
      <w:pPr>
        <w:jc w:val="both"/>
        <w:rPr>
          <w:color w:val="auto"/>
        </w:rPr>
      </w:pP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680CCF" w:rsidRPr="005856A0" w:rsidRDefault="0001118A">
      <w:pPr>
        <w:ind w:left="720" w:hanging="360"/>
        <w:jc w:val="both"/>
        <w:rPr>
          <w:color w:val="auto"/>
        </w:rPr>
      </w:pP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1.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 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ab/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Organizator zapewnia obsługę techniczną (oświetlenie, nagłośnienie, itp.).</w:t>
      </w:r>
    </w:p>
    <w:p w:rsidR="00680CCF" w:rsidRPr="005856A0" w:rsidRDefault="0001118A">
      <w:pPr>
        <w:ind w:left="720" w:hanging="360"/>
        <w:jc w:val="both"/>
        <w:rPr>
          <w:color w:val="auto"/>
        </w:rPr>
      </w:pP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 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ab/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Organizator nie zapewnia wzmacniaczy ani żadnych instrumentów (np. perkusji).</w:t>
      </w:r>
    </w:p>
    <w:p w:rsidR="00680CCF" w:rsidRPr="005856A0" w:rsidRDefault="0001118A">
      <w:pPr>
        <w:ind w:left="720" w:hanging="360"/>
        <w:jc w:val="both"/>
        <w:rPr>
          <w:color w:val="auto"/>
        </w:rPr>
      </w:pP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3.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 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ab/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Organizator zastrzega, że z przyczyn niezależnych od Organizatora nie wszystkie ocz</w:t>
      </w:r>
      <w:r w:rsidR="00245381"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ekiwania techniczne nie zostaną </w:t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spełnione.</w:t>
      </w:r>
    </w:p>
    <w:p w:rsidR="00680CCF" w:rsidRPr="005856A0" w:rsidRDefault="0001118A">
      <w:pPr>
        <w:ind w:left="720" w:hanging="360"/>
        <w:jc w:val="both"/>
        <w:rPr>
          <w:color w:val="auto"/>
        </w:rPr>
      </w:pP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4.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 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ab/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W przypadku dużej ilości zgłoszeń, Organizator zastrzega sobie prawo wyboru Uczestników (nie więcej niż 10).</w:t>
      </w:r>
    </w:p>
    <w:p w:rsidR="00680CCF" w:rsidRPr="005856A0" w:rsidRDefault="0001118A" w:rsidP="00245381">
      <w:pPr>
        <w:ind w:left="720" w:hanging="360"/>
        <w:jc w:val="both"/>
        <w:rPr>
          <w:color w:val="auto"/>
        </w:rPr>
      </w:pP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5.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 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ab/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Najlepszy występ wybrany zostanie głosami jury, składającym się z osób wskazanych przez Organizatora.</w:t>
      </w:r>
    </w:p>
    <w:p w:rsidR="00245381" w:rsidRPr="005856A0" w:rsidRDefault="00245381" w:rsidP="00245381">
      <w:pPr>
        <w:ind w:left="720" w:hanging="360"/>
        <w:jc w:val="both"/>
        <w:rPr>
          <w:color w:val="auto"/>
        </w:rPr>
      </w:pPr>
    </w:p>
    <w:p w:rsidR="00680CCF" w:rsidRPr="005856A0" w:rsidRDefault="0001118A">
      <w:pPr>
        <w:jc w:val="center"/>
        <w:rPr>
          <w:color w:val="auto"/>
        </w:rPr>
      </w:pPr>
      <w:r w:rsidRPr="005856A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§4</w:t>
      </w:r>
    </w:p>
    <w:p w:rsidR="00680CCF" w:rsidRPr="005856A0" w:rsidRDefault="0001118A">
      <w:pPr>
        <w:jc w:val="center"/>
        <w:rPr>
          <w:color w:val="auto"/>
        </w:rPr>
      </w:pPr>
      <w:r w:rsidRPr="005856A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Warunki uczestnictwa w Przeglądzie</w:t>
      </w:r>
    </w:p>
    <w:p w:rsidR="00680CCF" w:rsidRPr="005856A0" w:rsidRDefault="0001118A">
      <w:pPr>
        <w:jc w:val="center"/>
        <w:rPr>
          <w:color w:val="auto"/>
        </w:rPr>
      </w:pP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680CCF" w:rsidRPr="005856A0" w:rsidRDefault="0001118A">
      <w:pPr>
        <w:ind w:left="720" w:hanging="360"/>
        <w:jc w:val="both"/>
        <w:rPr>
          <w:color w:val="auto"/>
        </w:rPr>
      </w:pP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1.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 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ab/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Nadesłanie wypełnionego formularza zgłoszeniowego na adres mailowy: </w:t>
      </w:r>
      <w:r w:rsid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spam.kozienalia@gmail.com</w:t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45381"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w terminie określonym w §2 ust 4</w:t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. Do formularza zgłoszeniowego Uczestnik zobowiązany jest dołączyć:</w:t>
      </w:r>
    </w:p>
    <w:p w:rsidR="00680CCF" w:rsidRPr="005856A0" w:rsidRDefault="0001118A">
      <w:pPr>
        <w:ind w:left="1080" w:hanging="360"/>
        <w:jc w:val="both"/>
        <w:rPr>
          <w:color w:val="auto"/>
        </w:rPr>
      </w:pP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1)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</w:t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kserokopię legitymacji studenckiej (w przypadku zespołu wymagana są kserokopie legitymacji studenckich pr</w:t>
      </w:r>
      <w:r w:rsidR="00245381"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zynajmniej połowy członków zespo</w:t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łu);</w:t>
      </w:r>
    </w:p>
    <w:p w:rsidR="00680CCF" w:rsidRPr="005856A0" w:rsidRDefault="0001118A">
      <w:pPr>
        <w:ind w:left="1080" w:hanging="360"/>
        <w:jc w:val="both"/>
        <w:rPr>
          <w:color w:val="auto"/>
        </w:rPr>
      </w:pP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2)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 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ab/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3 utwory autorskie w dowolnym formacie dźwiękowym (preferowane rozszerzenia: .mp3, .</w:t>
      </w:r>
      <w:proofErr w:type="spellStart"/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wav</w:t>
      </w:r>
      <w:proofErr w:type="spellEnd"/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).</w:t>
      </w:r>
    </w:p>
    <w:p w:rsidR="00680CCF" w:rsidRPr="005856A0" w:rsidRDefault="0001118A">
      <w:pPr>
        <w:ind w:left="720" w:hanging="360"/>
        <w:jc w:val="both"/>
        <w:rPr>
          <w:color w:val="auto"/>
        </w:rPr>
      </w:pP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 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ab/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Utwór autorski:</w:t>
      </w:r>
    </w:p>
    <w:p w:rsidR="00680CCF" w:rsidRPr="005856A0" w:rsidRDefault="0001118A">
      <w:pPr>
        <w:ind w:left="1240" w:hanging="360"/>
        <w:jc w:val="both"/>
        <w:rPr>
          <w:color w:val="auto"/>
        </w:rPr>
      </w:pP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1)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 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ab/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powinien być wynikiem twórczości Uczestnika,  do  którego  Uczestnikowi  przysługiwać  będą  prawa autorskie osobiste i majątkowe;</w:t>
      </w:r>
    </w:p>
    <w:p w:rsidR="00680CCF" w:rsidRPr="005856A0" w:rsidRDefault="0001118A">
      <w:pPr>
        <w:ind w:left="1240" w:hanging="360"/>
        <w:jc w:val="both"/>
        <w:rPr>
          <w:color w:val="auto"/>
        </w:rPr>
      </w:pP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2)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 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ab/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nie  m</w:t>
      </w:r>
      <w:r w:rsidR="00245381"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oże  naruszać praw autorskich ani innych  praw własności</w:t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intelektualnej  osób trzecich;</w:t>
      </w:r>
    </w:p>
    <w:p w:rsidR="00680CCF" w:rsidRPr="005856A0" w:rsidRDefault="0001118A">
      <w:pPr>
        <w:ind w:left="1240" w:hanging="360"/>
        <w:jc w:val="both"/>
        <w:rPr>
          <w:color w:val="auto"/>
        </w:rPr>
      </w:pP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3)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 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ab/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utwór nie może naruszać dóbr osobistych osób trzecich.</w:t>
      </w:r>
    </w:p>
    <w:p w:rsidR="00680CCF" w:rsidRPr="005856A0" w:rsidRDefault="0001118A">
      <w:pPr>
        <w:ind w:left="720" w:hanging="360"/>
        <w:jc w:val="both"/>
        <w:rPr>
          <w:color w:val="auto"/>
        </w:rPr>
      </w:pP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3.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 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ab/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Potwierdzeniem otrzymania formularza zgłoszeniowego jest wiadomość zwrotna od Organizatora przesłana na adres kontaktowy wskazany w formularzu.</w:t>
      </w:r>
    </w:p>
    <w:p w:rsidR="00680CCF" w:rsidRPr="005856A0" w:rsidRDefault="0001118A">
      <w:pPr>
        <w:ind w:left="720" w:hanging="360"/>
        <w:jc w:val="both"/>
        <w:rPr>
          <w:color w:val="auto"/>
        </w:rPr>
      </w:pP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4.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 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ab/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Formularze zgłoszeniowe nadesłan</w:t>
      </w:r>
      <w:r w:rsidR="00245381"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e po terminie wskazanym w §4 ust. 5</w:t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nie będą brane pod uwagę.</w:t>
      </w:r>
    </w:p>
    <w:p w:rsidR="00680CCF" w:rsidRPr="005856A0" w:rsidRDefault="00EC70EC">
      <w:pPr>
        <w:ind w:left="720" w:hanging="360"/>
        <w:jc w:val="both"/>
        <w:rPr>
          <w:color w:val="auto"/>
        </w:rPr>
      </w:pP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="0001118A"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01118A"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 </w:t>
      </w:r>
      <w:r w:rsidR="0001118A"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ab/>
      </w:r>
      <w:r w:rsidR="0001118A"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Złożenie formularza zgłoszeniowego przez</w:t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Uczestnika jest równoznaczne z </w:t>
      </w:r>
      <w:r w:rsidR="0001118A"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udzieleniem zgody na utrwalenie i zwielokrotnienie w celach marketingowych wizerunku Uczestnika oraz zaprezentowanego przez niego repertuaru w trakcie Przeglądu występu.</w:t>
      </w:r>
    </w:p>
    <w:p w:rsidR="00680CCF" w:rsidRPr="005856A0" w:rsidRDefault="00EC70EC">
      <w:pPr>
        <w:ind w:left="720" w:hanging="360"/>
        <w:jc w:val="both"/>
        <w:rPr>
          <w:color w:val="auto"/>
        </w:rPr>
      </w:pP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01118A"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01118A"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 </w:t>
      </w:r>
      <w:r w:rsidR="0001118A"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ab/>
      </w:r>
      <w:r w:rsidR="0001118A"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Organizator może wykluczyć Uczestnika z udziału w Przeglądzie w przypadku naruszenia przez Uczestnika postanowień niniejszego Regulaminu, dobrych obyczajów, zasad współżycia społecznego lub powszechnie obowiązujących przepisów prawa.</w:t>
      </w:r>
    </w:p>
    <w:p w:rsidR="00680CCF" w:rsidRPr="005856A0" w:rsidRDefault="00EC70EC">
      <w:pPr>
        <w:ind w:left="720" w:hanging="360"/>
        <w:jc w:val="both"/>
        <w:rPr>
          <w:color w:val="auto"/>
        </w:rPr>
      </w:pP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="0001118A"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01118A"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 </w:t>
      </w:r>
      <w:r w:rsidR="0001118A"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ab/>
      </w:r>
      <w:r w:rsidR="0001118A"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Organizator nie ponosi odpowiedzialności za podanie przez Uczestnika niewłaściwych bądź nieprawdziwych danych, skutkujących niemożnością nawiązania kontaktu lub opóźnieniem wręczenia przez Organizatora nagrody.</w:t>
      </w:r>
    </w:p>
    <w:p w:rsidR="00680CCF" w:rsidRPr="005856A0" w:rsidRDefault="0001118A">
      <w:pPr>
        <w:jc w:val="both"/>
        <w:rPr>
          <w:color w:val="auto"/>
        </w:rPr>
      </w:pP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856A0" w:rsidRDefault="005856A0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5856A0" w:rsidRDefault="005856A0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5856A0" w:rsidRDefault="005856A0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5856A0" w:rsidRDefault="005856A0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5856A0" w:rsidRDefault="005856A0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5856A0" w:rsidRDefault="005856A0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80CCF" w:rsidRPr="005856A0" w:rsidRDefault="0001118A">
      <w:pPr>
        <w:jc w:val="center"/>
        <w:rPr>
          <w:color w:val="auto"/>
        </w:rPr>
      </w:pPr>
      <w:r w:rsidRPr="005856A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§5</w:t>
      </w:r>
    </w:p>
    <w:p w:rsidR="00680CCF" w:rsidRPr="005856A0" w:rsidRDefault="0001118A">
      <w:pPr>
        <w:jc w:val="center"/>
        <w:rPr>
          <w:color w:val="auto"/>
        </w:rPr>
      </w:pPr>
      <w:r w:rsidRPr="005856A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Nagrody</w:t>
      </w:r>
    </w:p>
    <w:p w:rsidR="00680CCF" w:rsidRPr="005856A0" w:rsidRDefault="0001118A">
      <w:pPr>
        <w:jc w:val="both"/>
        <w:rPr>
          <w:color w:val="auto"/>
        </w:rPr>
      </w:pP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680CCF" w:rsidRPr="005856A0" w:rsidRDefault="0001118A">
      <w:pPr>
        <w:ind w:left="720" w:hanging="360"/>
        <w:jc w:val="both"/>
        <w:rPr>
          <w:color w:val="auto"/>
        </w:rPr>
      </w:pP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1.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 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ab/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Nagrodami w Przeglądzie są:</w:t>
      </w:r>
    </w:p>
    <w:p w:rsidR="00680CCF" w:rsidRPr="005856A0" w:rsidRDefault="0001118A">
      <w:pPr>
        <w:ind w:left="1080" w:hanging="360"/>
        <w:jc w:val="both"/>
        <w:rPr>
          <w:color w:val="auto"/>
        </w:rPr>
      </w:pP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1)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 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ab/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możliwość nagrania teledysku w Inkubatorze Medialno-Artystycznym ACK UMCS „Chatka Żaka” </w:t>
      </w:r>
      <w:r w:rsidRPr="005856A0">
        <w:rPr>
          <w:rFonts w:ascii="Times New Roman" w:eastAsia="Times New Roman" w:hAnsi="Times New Roman" w:cs="Times New Roman"/>
          <w:color w:val="auto"/>
        </w:rPr>
        <w:t>ul. Radziszewskiego 16</w:t>
      </w:r>
      <w:r w:rsidR="005856A0">
        <w:rPr>
          <w:rFonts w:ascii="Times New Roman" w:eastAsia="Times New Roman" w:hAnsi="Times New Roman" w:cs="Times New Roman"/>
          <w:color w:val="auto"/>
        </w:rPr>
        <w:t>,</w:t>
      </w:r>
      <w:r w:rsidRPr="005856A0">
        <w:rPr>
          <w:rFonts w:ascii="Times New Roman" w:eastAsia="Times New Roman" w:hAnsi="Times New Roman" w:cs="Times New Roman"/>
          <w:color w:val="auto"/>
        </w:rPr>
        <w:t xml:space="preserve"> 20-031 Lublin. Organizator zastrzega, że sesje nagraniowe będą odbywały się w ramach możliwości sprzętowo-powierzchniowych studia, zgodnie z obowiązującym w nim regulaminem;</w:t>
      </w:r>
    </w:p>
    <w:p w:rsidR="00680CCF" w:rsidRPr="005856A0" w:rsidRDefault="0001118A">
      <w:pPr>
        <w:ind w:left="1080" w:hanging="360"/>
        <w:jc w:val="both"/>
        <w:rPr>
          <w:color w:val="auto"/>
        </w:rPr>
      </w:pP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2)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 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ab/>
      </w:r>
      <w:r w:rsidRPr="005856A0">
        <w:rPr>
          <w:rFonts w:ascii="Times New Roman" w:eastAsia="Times New Roman" w:hAnsi="Times New Roman" w:cs="Times New Roman"/>
          <w:color w:val="auto"/>
        </w:rPr>
        <w:t xml:space="preserve">występ w ramach </w:t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XXV Lubelskich Dni Kultury Studenckiej „</w:t>
      </w:r>
      <w:proofErr w:type="spellStart"/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Kozienalia</w:t>
      </w:r>
      <w:proofErr w:type="spellEnd"/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” 2016;</w:t>
      </w:r>
    </w:p>
    <w:p w:rsidR="00680CCF" w:rsidRPr="005856A0" w:rsidRDefault="0001118A">
      <w:pPr>
        <w:ind w:left="690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 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ab/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Organizator zastrzega sobie prawo do przyznania dodatkowej</w:t>
      </w:r>
      <w:r w:rsidR="00FF6490"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nagrody w postaci wystawienia R</w:t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ekomendacji do wzięcia udziału</w:t>
      </w:r>
      <w:r w:rsidR="00FF6490"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Festiwalu 46.FAMA Międzynarodowy Kampus Artystyczny</w:t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, który odbędzie się w dniach 15</w:t>
      </w:r>
      <w:r w:rsidR="008E76A1"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-28</w:t>
      </w:r>
      <w:r w:rsidR="00245381"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sierpnia 2016 r. w </w:t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Świnoujściu.</w:t>
      </w:r>
    </w:p>
    <w:p w:rsidR="00FF6490" w:rsidRPr="005856A0" w:rsidRDefault="00FF6490">
      <w:pPr>
        <w:ind w:left="690" w:hanging="360"/>
        <w:jc w:val="both"/>
        <w:rPr>
          <w:color w:val="auto"/>
        </w:rPr>
      </w:pP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3.</w:t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Otrzymanie Rekomendacji oznacza, że dany artysta jest brany pod uwagę jako potencjalny uczestnik Festiwalu</w:t>
      </w:r>
      <w:r w:rsidR="008E76A1"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46.FAMA Międzynarodowy Kampus Artystyczny</w:t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. Rekomendacja nie jest równoznaczna z gwarancją za</w:t>
      </w:r>
      <w:r w:rsidR="008E76A1"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kwalifikowania się do udziału w </w:t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Festiwalu</w:t>
      </w:r>
      <w:r w:rsidR="008E76A1"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46.FAMA Międzynarodowy Kampus Artystyczny. Ostateczną decyzję o </w:t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zaproszeniu na Festiwal osób rekomendowanych podejmuje Organizator</w:t>
      </w:r>
      <w:r w:rsidR="008E76A1"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Festiwalu 46.FAMA Międzynarodowy Kampus Artystyczny</w:t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8E76A1"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nie później niż do dnia 30.06.2016</w:t>
      </w:r>
      <w:r w:rsidR="008E76A1"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r</w:t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680CCF" w:rsidRPr="005856A0" w:rsidRDefault="0001118A">
      <w:pPr>
        <w:ind w:left="690" w:hanging="360"/>
        <w:jc w:val="both"/>
        <w:rPr>
          <w:color w:val="auto"/>
        </w:rPr>
      </w:pP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3.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 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ab/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Nagrody określone w §5 mogą być przyznane w całości jednemu Uczestnikowi bądź nagroda może ulec podziałowi między kilku Uczestników.</w:t>
      </w:r>
    </w:p>
    <w:p w:rsidR="00680CCF" w:rsidRPr="005856A0" w:rsidRDefault="0001118A">
      <w:pPr>
        <w:ind w:left="690" w:hanging="360"/>
        <w:jc w:val="both"/>
        <w:rPr>
          <w:color w:val="auto"/>
        </w:rPr>
      </w:pP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4.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 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ab/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Nagrody określone w §5 nie podlegają odstąpieniu lub przeniesieniu na rzecz osób trzecich ani nie mogą zostać wymienione na ekwiwalent pieniężny.</w:t>
      </w:r>
    </w:p>
    <w:p w:rsidR="00680CCF" w:rsidRPr="005856A0" w:rsidRDefault="0001118A">
      <w:pPr>
        <w:ind w:left="360"/>
        <w:jc w:val="both"/>
        <w:rPr>
          <w:color w:val="auto"/>
        </w:rPr>
      </w:pP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680CCF" w:rsidRPr="005856A0" w:rsidRDefault="0001118A">
      <w:pPr>
        <w:jc w:val="center"/>
        <w:rPr>
          <w:color w:val="auto"/>
        </w:rPr>
      </w:pPr>
      <w:r w:rsidRPr="005856A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</w:t>
      </w:r>
      <w:r w:rsidR="00245381" w:rsidRPr="005856A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</w:t>
      </w:r>
    </w:p>
    <w:p w:rsidR="00680CCF" w:rsidRPr="005856A0" w:rsidRDefault="0001118A">
      <w:pPr>
        <w:jc w:val="center"/>
        <w:rPr>
          <w:color w:val="auto"/>
        </w:rPr>
      </w:pPr>
      <w:r w:rsidRPr="005856A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Postanowienia końcowe</w:t>
      </w:r>
    </w:p>
    <w:p w:rsidR="00680CCF" w:rsidRPr="005856A0" w:rsidRDefault="0001118A">
      <w:pPr>
        <w:jc w:val="both"/>
        <w:rPr>
          <w:color w:val="auto"/>
        </w:rPr>
      </w:pP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680CCF" w:rsidRPr="005856A0" w:rsidRDefault="0001118A">
      <w:pPr>
        <w:ind w:left="720" w:hanging="360"/>
        <w:jc w:val="both"/>
        <w:rPr>
          <w:color w:val="auto"/>
        </w:rPr>
      </w:pP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1.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 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ab/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W sprawach nieuregulowanych niniejszym Regulaminem stosuje się odpowiednio przepisy Kodeksu Cywilnego oraz przepisów powszechnie obowiązującego prawa.</w:t>
      </w:r>
    </w:p>
    <w:p w:rsidR="00680CCF" w:rsidRPr="005856A0" w:rsidRDefault="0001118A">
      <w:pPr>
        <w:ind w:left="720" w:hanging="360"/>
        <w:jc w:val="both"/>
        <w:rPr>
          <w:color w:val="auto"/>
        </w:rPr>
      </w:pP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 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ab/>
      </w:r>
      <w:r w:rsidR="00245381"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W  przypadku wykorzystania przez Uczestnika utworów</w:t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będących przedmiotem twórczości osób trzecich, Uczestnik zobo</w:t>
      </w:r>
      <w:r w:rsidR="00245381"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wiązany jest posiadać wymagane </w:t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przepisa</w:t>
      </w:r>
      <w:r w:rsidR="00245381"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mi zezwolenia na wykorzystanie tych utworów, a w razie skierowania</w:t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 Organizatora roszczeń przez osoby trzecie, Uczestnik zobowiązany jest do naprawienia wyrządzonej z tego tytułu szkody.</w:t>
      </w:r>
    </w:p>
    <w:p w:rsidR="00680CCF" w:rsidRPr="005856A0" w:rsidRDefault="0001118A">
      <w:pPr>
        <w:ind w:left="720" w:hanging="360"/>
        <w:jc w:val="both"/>
        <w:rPr>
          <w:color w:val="auto"/>
        </w:rPr>
      </w:pP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3.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 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ab/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Organizator zastrzega sobie prawo do dokonania modyfikacji postanowień niniejszego Regulaminu.</w:t>
      </w:r>
    </w:p>
    <w:p w:rsidR="00680CCF" w:rsidRPr="005856A0" w:rsidRDefault="0001118A">
      <w:pPr>
        <w:ind w:left="720" w:hanging="360"/>
        <w:jc w:val="both"/>
        <w:rPr>
          <w:color w:val="auto"/>
        </w:rPr>
      </w:pP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4.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ab/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Osobą kontaktową ze strony organizatora jest Patryk </w:t>
      </w:r>
      <w:r w:rsidR="00EC70EC"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Przygodzki (tel. 667 484 654; e</w:t>
      </w:r>
      <w:r w:rsidR="00EC70EC"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noBreakHyphen/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mail: patryk.przygodzki@gmail.com).</w:t>
      </w:r>
    </w:p>
    <w:p w:rsidR="00680CCF" w:rsidRPr="005856A0" w:rsidRDefault="0001118A">
      <w:pPr>
        <w:ind w:left="720" w:hanging="360"/>
        <w:jc w:val="both"/>
        <w:rPr>
          <w:color w:val="auto"/>
        </w:rPr>
      </w:pP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5.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 </w:t>
      </w:r>
      <w:r w:rsidRPr="005856A0">
        <w:rPr>
          <w:rFonts w:ascii="Times New Roman" w:eastAsia="Times New Roman" w:hAnsi="Times New Roman" w:cs="Times New Roman"/>
          <w:color w:val="auto"/>
          <w:sz w:val="14"/>
          <w:szCs w:val="14"/>
        </w:rPr>
        <w:tab/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Regulamin wchodzi w życie z dniem ogłoszenia tj. </w:t>
      </w:r>
      <w:r w:rsidR="005856A0">
        <w:rPr>
          <w:rFonts w:ascii="Times New Roman" w:eastAsia="Times New Roman" w:hAnsi="Times New Roman" w:cs="Times New Roman"/>
          <w:color w:val="auto"/>
          <w:sz w:val="24"/>
          <w:szCs w:val="24"/>
        </w:rPr>
        <w:t>7 marca</w:t>
      </w:r>
      <w:r w:rsidRPr="005856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2016 r.</w:t>
      </w:r>
    </w:p>
    <w:p w:rsidR="00680CCF" w:rsidRPr="005856A0" w:rsidRDefault="00680CCF">
      <w:pPr>
        <w:rPr>
          <w:color w:val="auto"/>
        </w:rPr>
      </w:pPr>
      <w:bookmarkStart w:id="0" w:name="_GoBack"/>
      <w:bookmarkEnd w:id="0"/>
    </w:p>
    <w:sectPr w:rsidR="00680CCF" w:rsidRPr="005856A0" w:rsidSect="008C7AF1">
      <w:pgSz w:w="11909" w:h="16834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E6E"/>
    <w:multiLevelType w:val="hybridMultilevel"/>
    <w:tmpl w:val="71B004A0"/>
    <w:lvl w:ilvl="0" w:tplc="C70A7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CF"/>
    <w:rsid w:val="0001118A"/>
    <w:rsid w:val="00245381"/>
    <w:rsid w:val="0053458E"/>
    <w:rsid w:val="005856A0"/>
    <w:rsid w:val="00680CCF"/>
    <w:rsid w:val="0070723D"/>
    <w:rsid w:val="008C7AF1"/>
    <w:rsid w:val="008E76A1"/>
    <w:rsid w:val="00935EBE"/>
    <w:rsid w:val="00CA1145"/>
    <w:rsid w:val="00EC70EC"/>
    <w:rsid w:val="00EF1FC9"/>
    <w:rsid w:val="00F5421A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C7AF1"/>
  </w:style>
  <w:style w:type="paragraph" w:styleId="Nagwek1">
    <w:name w:val="heading 1"/>
    <w:basedOn w:val="Normalny"/>
    <w:next w:val="Normalny"/>
    <w:rsid w:val="008C7AF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8C7AF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8C7AF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8C7AF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8C7AF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8C7AF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C7A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C7AF1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rsid w:val="008C7AF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245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C7AF1"/>
  </w:style>
  <w:style w:type="paragraph" w:styleId="Nagwek1">
    <w:name w:val="heading 1"/>
    <w:basedOn w:val="Normalny"/>
    <w:next w:val="Normalny"/>
    <w:rsid w:val="008C7AF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8C7AF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8C7AF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8C7AF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8C7AF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8C7AF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C7A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C7AF1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rsid w:val="008C7AF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245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6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Światłowski</dc:creator>
  <cp:lastModifiedBy>ZUSS_2</cp:lastModifiedBy>
  <cp:revision>2</cp:revision>
  <dcterms:created xsi:type="dcterms:W3CDTF">2016-03-04T10:41:00Z</dcterms:created>
  <dcterms:modified xsi:type="dcterms:W3CDTF">2016-03-04T10:41:00Z</dcterms:modified>
</cp:coreProperties>
</file>